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0BA" w:rsidRPr="00C64794" w:rsidRDefault="00C900BA" w:rsidP="00C900BA">
      <w:pPr>
        <w:pStyle w:val="Balk3"/>
        <w:ind w:left="1560" w:hanging="426"/>
        <w:rPr>
          <w:b/>
          <w:color w:val="auto"/>
          <w:sz w:val="26"/>
          <w:szCs w:val="26"/>
        </w:rPr>
      </w:pPr>
      <w:bookmarkStart w:id="0" w:name="_Toc44533229"/>
      <w:r w:rsidRPr="00C64794">
        <w:rPr>
          <w:b/>
          <w:color w:val="auto"/>
          <w:sz w:val="26"/>
          <w:szCs w:val="26"/>
        </w:rPr>
        <w:t>Gebze Gümrük Müdürlüğü</w:t>
      </w:r>
      <w:bookmarkEnd w:id="0"/>
    </w:p>
    <w:p w:rsidR="00C900BA" w:rsidRPr="00C64794" w:rsidRDefault="00C900BA" w:rsidP="00C900BA">
      <w:pPr>
        <w:spacing w:after="0"/>
      </w:pPr>
    </w:p>
    <w:p w:rsidR="00683C88" w:rsidRPr="00C64794" w:rsidRDefault="00683C88" w:rsidP="00683C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4794">
        <w:rPr>
          <w:rFonts w:ascii="Times New Roman" w:hAnsi="Times New Roman" w:cs="Times New Roman"/>
        </w:rPr>
        <w:t>Gümrük Müdürlüğünde İthalat İşlemleri, İhracat İşlemleri, Transit işlemleri, Antrepo işlemleri, Yolcu İşlemleri, Gümrük Muhafaza İşlemleri, Araç Giriş ve Çıkış İşlemleri yapılmaktadır.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Müdürlüğümüz </w:t>
      </w:r>
      <w:r w:rsidRPr="00C64794">
        <w:rPr>
          <w:rFonts w:ascii="Times New Roman" w:hAnsi="Times New Roman" w:cs="Times New Roman"/>
        </w:rPr>
        <w:t>39 personel ile Tasfiye İşletme Müdürlüğü binasında hizmet vermektedir.</w:t>
      </w:r>
    </w:p>
    <w:p w:rsidR="00683C88" w:rsidRPr="00C64794" w:rsidRDefault="00683C88" w:rsidP="00683C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900BA" w:rsidRDefault="00C900BA" w:rsidP="00683C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3C88" w:rsidRDefault="00683C88" w:rsidP="00683C8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eastAsia="x-none"/>
        </w:rPr>
      </w:pPr>
    </w:p>
    <w:p w:rsidR="00683C88" w:rsidRDefault="00683C88" w:rsidP="00683C8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eastAsia="x-none"/>
        </w:rPr>
      </w:pPr>
    </w:p>
    <w:p w:rsidR="00683C88" w:rsidRDefault="00683C88" w:rsidP="00683C8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eastAsia="x-none"/>
        </w:rPr>
      </w:pPr>
    </w:p>
    <w:tbl>
      <w:tblPr>
        <w:tblStyle w:val="TabloKlavuzu"/>
        <w:tblpPr w:leftFromText="141" w:rightFromText="141" w:vertAnchor="text" w:horzAnchor="page" w:tblpX="1786" w:tblpY="-33"/>
        <w:tblW w:w="0" w:type="auto"/>
        <w:tblLook w:val="04A0" w:firstRow="1" w:lastRow="0" w:firstColumn="1" w:lastColumn="0" w:noHBand="0" w:noVBand="1"/>
      </w:tblPr>
      <w:tblGrid>
        <w:gridCol w:w="5463"/>
        <w:gridCol w:w="1336"/>
      </w:tblGrid>
      <w:tr w:rsidR="00683C88" w:rsidRPr="00045A25" w:rsidTr="00F85C1A">
        <w:trPr>
          <w:trHeight w:hRule="exact" w:val="284"/>
        </w:trPr>
        <w:tc>
          <w:tcPr>
            <w:tcW w:w="6799" w:type="dxa"/>
            <w:gridSpan w:val="2"/>
            <w:shd w:val="clear" w:color="auto" w:fill="A8D08D" w:themeFill="accent6" w:themeFillTint="99"/>
          </w:tcPr>
          <w:p w:rsidR="00683C88" w:rsidRPr="0039164F" w:rsidRDefault="00683C88" w:rsidP="00F85C1A">
            <w:pPr>
              <w:pStyle w:val="AralkYok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164F">
              <w:rPr>
                <w:rFonts w:ascii="Times New Roman" w:hAnsi="Times New Roman"/>
                <w:b/>
                <w:color w:val="000000" w:themeColor="text1"/>
              </w:rPr>
              <w:t>Personel Bilgisi</w:t>
            </w:r>
          </w:p>
        </w:tc>
      </w:tr>
      <w:tr w:rsidR="00683C88" w:rsidRPr="00045A25" w:rsidTr="00F85C1A">
        <w:trPr>
          <w:trHeight w:hRule="exact" w:val="284"/>
        </w:trPr>
        <w:tc>
          <w:tcPr>
            <w:tcW w:w="5463" w:type="dxa"/>
          </w:tcPr>
          <w:p w:rsidR="00683C88" w:rsidRPr="00045A25" w:rsidRDefault="00683C88" w:rsidP="00F85C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Kadro Unvanı</w:t>
            </w:r>
          </w:p>
        </w:tc>
        <w:tc>
          <w:tcPr>
            <w:tcW w:w="1336" w:type="dxa"/>
          </w:tcPr>
          <w:p w:rsidR="00683C88" w:rsidRPr="00045A25" w:rsidRDefault="00683C88" w:rsidP="00F85C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Sayı</w:t>
            </w:r>
          </w:p>
        </w:tc>
      </w:tr>
      <w:tr w:rsidR="00683C88" w:rsidRPr="00045A25" w:rsidTr="00F85C1A">
        <w:trPr>
          <w:trHeight w:hRule="exact" w:val="284"/>
        </w:trPr>
        <w:tc>
          <w:tcPr>
            <w:tcW w:w="5463" w:type="dxa"/>
          </w:tcPr>
          <w:p w:rsidR="00683C88" w:rsidRPr="00045A25" w:rsidRDefault="00683C88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Gümrük </w:t>
            </w:r>
            <w:r w:rsidRPr="00045A25">
              <w:rPr>
                <w:rFonts w:ascii="Times New Roman" w:hAnsi="Times New Roman"/>
                <w:sz w:val="24"/>
                <w:szCs w:val="24"/>
              </w:rPr>
              <w:t>Müdür</w:t>
            </w:r>
            <w:r>
              <w:rPr>
                <w:rFonts w:ascii="Times New Roman" w:hAnsi="Times New Roman"/>
                <w:sz w:val="24"/>
                <w:szCs w:val="24"/>
              </w:rPr>
              <w:t>ü</w:t>
            </w:r>
          </w:p>
        </w:tc>
        <w:tc>
          <w:tcPr>
            <w:tcW w:w="1336" w:type="dxa"/>
          </w:tcPr>
          <w:p w:rsidR="00683C88" w:rsidRPr="00045A25" w:rsidRDefault="00683C88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3C88" w:rsidRPr="00045A25" w:rsidTr="00F85C1A">
        <w:trPr>
          <w:trHeight w:hRule="exact" w:val="284"/>
        </w:trPr>
        <w:tc>
          <w:tcPr>
            <w:tcW w:w="5463" w:type="dxa"/>
          </w:tcPr>
          <w:p w:rsidR="00683C88" w:rsidRPr="00045A25" w:rsidRDefault="00683C88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Müdür Yardımcısı</w:t>
            </w:r>
          </w:p>
        </w:tc>
        <w:tc>
          <w:tcPr>
            <w:tcW w:w="1336" w:type="dxa"/>
          </w:tcPr>
          <w:p w:rsidR="00683C88" w:rsidRPr="00045A25" w:rsidRDefault="00683C88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3C88" w:rsidRPr="00045A25" w:rsidTr="00F85C1A">
        <w:trPr>
          <w:trHeight w:hRule="exact" w:val="284"/>
        </w:trPr>
        <w:tc>
          <w:tcPr>
            <w:tcW w:w="5463" w:type="dxa"/>
          </w:tcPr>
          <w:p w:rsidR="00683C88" w:rsidRPr="00045A25" w:rsidRDefault="00683C88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Muayene Memuru</w:t>
            </w:r>
          </w:p>
        </w:tc>
        <w:tc>
          <w:tcPr>
            <w:tcW w:w="1336" w:type="dxa"/>
          </w:tcPr>
          <w:p w:rsidR="00683C88" w:rsidRPr="00045A25" w:rsidRDefault="00683C88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83C88" w:rsidRPr="00045A25" w:rsidTr="00F85C1A">
        <w:trPr>
          <w:trHeight w:hRule="exact" w:val="284"/>
        </w:trPr>
        <w:tc>
          <w:tcPr>
            <w:tcW w:w="5463" w:type="dxa"/>
          </w:tcPr>
          <w:p w:rsidR="00683C88" w:rsidRPr="00045A25" w:rsidRDefault="00683C88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Şef</w:t>
            </w:r>
          </w:p>
        </w:tc>
        <w:tc>
          <w:tcPr>
            <w:tcW w:w="1336" w:type="dxa"/>
          </w:tcPr>
          <w:p w:rsidR="00683C88" w:rsidRDefault="00683C88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3C88" w:rsidRPr="00045A25" w:rsidTr="00F85C1A">
        <w:trPr>
          <w:trHeight w:hRule="exact" w:val="284"/>
        </w:trPr>
        <w:tc>
          <w:tcPr>
            <w:tcW w:w="5463" w:type="dxa"/>
          </w:tcPr>
          <w:p w:rsidR="00683C88" w:rsidRPr="00045A25" w:rsidRDefault="00683C88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V.H.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K.İ</w:t>
            </w:r>
            <w:proofErr w:type="gramEnd"/>
          </w:p>
        </w:tc>
        <w:tc>
          <w:tcPr>
            <w:tcW w:w="1336" w:type="dxa"/>
          </w:tcPr>
          <w:p w:rsidR="00683C88" w:rsidRDefault="00683C88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83C88" w:rsidRPr="00045A25" w:rsidTr="00F85C1A">
        <w:trPr>
          <w:trHeight w:hRule="exact" w:val="284"/>
        </w:trPr>
        <w:tc>
          <w:tcPr>
            <w:tcW w:w="5463" w:type="dxa"/>
          </w:tcPr>
          <w:p w:rsidR="00683C88" w:rsidRPr="00045A25" w:rsidRDefault="00683C88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Memur</w:t>
            </w:r>
          </w:p>
        </w:tc>
        <w:tc>
          <w:tcPr>
            <w:tcW w:w="1336" w:type="dxa"/>
          </w:tcPr>
          <w:p w:rsidR="00683C88" w:rsidRDefault="00683C88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3C88" w:rsidRPr="00045A25" w:rsidTr="00F85C1A">
        <w:trPr>
          <w:trHeight w:hRule="exact" w:val="284"/>
        </w:trPr>
        <w:tc>
          <w:tcPr>
            <w:tcW w:w="5463" w:type="dxa"/>
          </w:tcPr>
          <w:p w:rsidR="00683C88" w:rsidRDefault="00683C88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Muhafaza Memuru</w:t>
            </w:r>
          </w:p>
        </w:tc>
        <w:tc>
          <w:tcPr>
            <w:tcW w:w="1336" w:type="dxa"/>
          </w:tcPr>
          <w:p w:rsidR="00683C88" w:rsidRDefault="00683C88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83C88" w:rsidRPr="00045A25" w:rsidTr="00F85C1A">
        <w:trPr>
          <w:trHeight w:hRule="exact" w:val="284"/>
        </w:trPr>
        <w:tc>
          <w:tcPr>
            <w:tcW w:w="5463" w:type="dxa"/>
          </w:tcPr>
          <w:p w:rsidR="00683C88" w:rsidRDefault="00683C88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Şoför</w:t>
            </w:r>
          </w:p>
        </w:tc>
        <w:tc>
          <w:tcPr>
            <w:tcW w:w="1336" w:type="dxa"/>
          </w:tcPr>
          <w:p w:rsidR="00683C88" w:rsidRDefault="00683C88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3C88" w:rsidRPr="00045A25" w:rsidTr="00F85C1A">
        <w:trPr>
          <w:trHeight w:hRule="exact" w:val="284"/>
        </w:trPr>
        <w:tc>
          <w:tcPr>
            <w:tcW w:w="5463" w:type="dxa"/>
          </w:tcPr>
          <w:p w:rsidR="00683C88" w:rsidRDefault="00683C88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İşçi</w:t>
            </w:r>
          </w:p>
        </w:tc>
        <w:tc>
          <w:tcPr>
            <w:tcW w:w="1336" w:type="dxa"/>
          </w:tcPr>
          <w:p w:rsidR="00683C88" w:rsidRDefault="00683C88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3C88" w:rsidRPr="00045A25" w:rsidTr="00F85C1A">
        <w:trPr>
          <w:trHeight w:hRule="exact" w:val="284"/>
        </w:trPr>
        <w:tc>
          <w:tcPr>
            <w:tcW w:w="5463" w:type="dxa"/>
          </w:tcPr>
          <w:p w:rsidR="00683C88" w:rsidRPr="00045A25" w:rsidRDefault="00683C88" w:rsidP="00F85C1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336" w:type="dxa"/>
          </w:tcPr>
          <w:p w:rsidR="00683C88" w:rsidRPr="00045A25" w:rsidRDefault="00683C88" w:rsidP="00F85C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</w:tbl>
    <w:p w:rsidR="00683C88" w:rsidRPr="00683C88" w:rsidRDefault="00683C88" w:rsidP="00683C8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eastAsia="x-none"/>
        </w:rPr>
      </w:pPr>
    </w:p>
    <w:p w:rsidR="00C900BA" w:rsidRPr="00C64794" w:rsidRDefault="00C900BA" w:rsidP="00C900B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lang w:eastAsia="x-none"/>
        </w:rPr>
      </w:pPr>
    </w:p>
    <w:p w:rsidR="00683C88" w:rsidRDefault="00683C88" w:rsidP="00C900B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3C88" w:rsidRDefault="00683C88" w:rsidP="00C900B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3C88" w:rsidRDefault="00683C88" w:rsidP="00C900B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3C88" w:rsidRDefault="00683C88" w:rsidP="00C900B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3C88" w:rsidRDefault="00683C88" w:rsidP="00C900B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3C88" w:rsidRDefault="00683C88" w:rsidP="00C900B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3C88" w:rsidRDefault="00683C88" w:rsidP="00C900B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3C88" w:rsidRDefault="00683C88" w:rsidP="00C900B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3C88" w:rsidRDefault="00683C88" w:rsidP="00C900B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3C88" w:rsidRDefault="00683C88" w:rsidP="00C900B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3C88" w:rsidRDefault="00683C88" w:rsidP="00C900B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3C88" w:rsidRDefault="00683C88" w:rsidP="00C900B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3C88" w:rsidRDefault="00683C88" w:rsidP="00C900B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97C5F" w:rsidRPr="00C900BA" w:rsidRDefault="00B97C5F" w:rsidP="00C900BA">
      <w:bookmarkStart w:id="1" w:name="_GoBack"/>
      <w:bookmarkEnd w:id="1"/>
    </w:p>
    <w:sectPr w:rsidR="00B97C5F" w:rsidRPr="00C900BA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3E6" w:rsidRDefault="00BD43E6" w:rsidP="001A3B98">
      <w:pPr>
        <w:spacing w:after="0" w:line="240" w:lineRule="auto"/>
      </w:pPr>
      <w:r>
        <w:separator/>
      </w:r>
    </w:p>
  </w:endnote>
  <w:endnote w:type="continuationSeparator" w:id="0">
    <w:p w:rsidR="00BD43E6" w:rsidRDefault="00BD43E6" w:rsidP="001A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3E6" w:rsidRDefault="00BD43E6" w:rsidP="001A3B98">
      <w:pPr>
        <w:spacing w:after="0" w:line="240" w:lineRule="auto"/>
      </w:pPr>
      <w:r>
        <w:separator/>
      </w:r>
    </w:p>
  </w:footnote>
  <w:footnote w:type="continuationSeparator" w:id="0">
    <w:p w:rsidR="00BD43E6" w:rsidRDefault="00BD43E6" w:rsidP="001A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2BB"/>
    <w:multiLevelType w:val="hybridMultilevel"/>
    <w:tmpl w:val="3A68041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7630"/>
    <w:multiLevelType w:val="hybridMultilevel"/>
    <w:tmpl w:val="CD0AA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463D"/>
    <w:multiLevelType w:val="hybridMultilevel"/>
    <w:tmpl w:val="A32AFF1E"/>
    <w:lvl w:ilvl="0" w:tplc="595C9B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6027D9"/>
    <w:multiLevelType w:val="hybridMultilevel"/>
    <w:tmpl w:val="2B0841B6"/>
    <w:lvl w:ilvl="0" w:tplc="0E006A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5" w:hanging="360"/>
      </w:pPr>
    </w:lvl>
    <w:lvl w:ilvl="2" w:tplc="041F001B" w:tentative="1">
      <w:start w:val="1"/>
      <w:numFmt w:val="lowerRoman"/>
      <w:lvlText w:val="%3."/>
      <w:lvlJc w:val="right"/>
      <w:pPr>
        <w:ind w:left="1855" w:hanging="180"/>
      </w:pPr>
    </w:lvl>
    <w:lvl w:ilvl="3" w:tplc="041F000F" w:tentative="1">
      <w:start w:val="1"/>
      <w:numFmt w:val="decimal"/>
      <w:lvlText w:val="%4."/>
      <w:lvlJc w:val="left"/>
      <w:pPr>
        <w:ind w:left="2575" w:hanging="360"/>
      </w:pPr>
    </w:lvl>
    <w:lvl w:ilvl="4" w:tplc="041F0019" w:tentative="1">
      <w:start w:val="1"/>
      <w:numFmt w:val="lowerLetter"/>
      <w:lvlText w:val="%5."/>
      <w:lvlJc w:val="left"/>
      <w:pPr>
        <w:ind w:left="3295" w:hanging="360"/>
      </w:pPr>
    </w:lvl>
    <w:lvl w:ilvl="5" w:tplc="041F001B" w:tentative="1">
      <w:start w:val="1"/>
      <w:numFmt w:val="lowerRoman"/>
      <w:lvlText w:val="%6."/>
      <w:lvlJc w:val="right"/>
      <w:pPr>
        <w:ind w:left="4015" w:hanging="180"/>
      </w:pPr>
    </w:lvl>
    <w:lvl w:ilvl="6" w:tplc="041F000F" w:tentative="1">
      <w:start w:val="1"/>
      <w:numFmt w:val="decimal"/>
      <w:lvlText w:val="%7."/>
      <w:lvlJc w:val="left"/>
      <w:pPr>
        <w:ind w:left="4735" w:hanging="360"/>
      </w:pPr>
    </w:lvl>
    <w:lvl w:ilvl="7" w:tplc="041F0019" w:tentative="1">
      <w:start w:val="1"/>
      <w:numFmt w:val="lowerLetter"/>
      <w:lvlText w:val="%8."/>
      <w:lvlJc w:val="left"/>
      <w:pPr>
        <w:ind w:left="5455" w:hanging="360"/>
      </w:pPr>
    </w:lvl>
    <w:lvl w:ilvl="8" w:tplc="041F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090F3170"/>
    <w:multiLevelType w:val="hybridMultilevel"/>
    <w:tmpl w:val="CAE09A58"/>
    <w:lvl w:ilvl="0" w:tplc="BB7C3A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D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96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A1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2EA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B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4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A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C9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333280"/>
    <w:multiLevelType w:val="hybridMultilevel"/>
    <w:tmpl w:val="4248264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D5C52"/>
    <w:multiLevelType w:val="hybridMultilevel"/>
    <w:tmpl w:val="BA828676"/>
    <w:lvl w:ilvl="0" w:tplc="D3C4A9CE">
      <w:start w:val="1"/>
      <w:numFmt w:val="lowerLetter"/>
      <w:lvlText w:val="%1."/>
      <w:lvlJc w:val="left"/>
      <w:pPr>
        <w:ind w:left="786" w:hanging="360"/>
      </w:pPr>
      <w:rPr>
        <w:rFonts w:eastAsia="MS PGothic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1758E4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76BDC"/>
    <w:multiLevelType w:val="hybridMultilevel"/>
    <w:tmpl w:val="0BBC9534"/>
    <w:lvl w:ilvl="0" w:tplc="219269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3470D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C530B"/>
    <w:multiLevelType w:val="hybridMultilevel"/>
    <w:tmpl w:val="27E4D1E2"/>
    <w:lvl w:ilvl="0" w:tplc="41026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8708D1"/>
    <w:multiLevelType w:val="hybridMultilevel"/>
    <w:tmpl w:val="F0DCF00A"/>
    <w:lvl w:ilvl="0" w:tplc="5E88DD9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E56AB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1200B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7B00FE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1616"/>
    <w:multiLevelType w:val="hybridMultilevel"/>
    <w:tmpl w:val="64AC7E98"/>
    <w:lvl w:ilvl="0" w:tplc="041F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55852C1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9041E4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16D34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4395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59210C46"/>
    <w:multiLevelType w:val="hybridMultilevel"/>
    <w:tmpl w:val="776E419E"/>
    <w:lvl w:ilvl="0" w:tplc="D43C9A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42129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A4838"/>
    <w:multiLevelType w:val="multilevel"/>
    <w:tmpl w:val="C56EB1C2"/>
    <w:lvl w:ilvl="0">
      <w:start w:val="1"/>
      <w:numFmt w:val="upperLetter"/>
      <w:pStyle w:val="Stil1"/>
      <w:lvlText w:val="%1."/>
      <w:lvlJc w:val="left"/>
      <w:pPr>
        <w:ind w:left="1211" w:hanging="360"/>
      </w:pPr>
      <w:rPr>
        <w:rFonts w:ascii="Bookman Old Style" w:eastAsia="SimSun" w:hAnsi="Bookman Old Style" w:cs="Times New Roman"/>
        <w:i w:val="0"/>
        <w:color w:val="00206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3" w15:restartNumberingAfterBreak="0">
    <w:nsid w:val="61496C52"/>
    <w:multiLevelType w:val="hybridMultilevel"/>
    <w:tmpl w:val="37E6F8AC"/>
    <w:lvl w:ilvl="0" w:tplc="9CAAA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227D8E"/>
    <w:multiLevelType w:val="hybridMultilevel"/>
    <w:tmpl w:val="0F6600D6"/>
    <w:lvl w:ilvl="0" w:tplc="51BCF5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61DD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9031B"/>
    <w:multiLevelType w:val="hybridMultilevel"/>
    <w:tmpl w:val="FEA22914"/>
    <w:lvl w:ilvl="0" w:tplc="95FA1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DA3102"/>
    <w:multiLevelType w:val="hybridMultilevel"/>
    <w:tmpl w:val="CDAE367A"/>
    <w:lvl w:ilvl="0" w:tplc="7B841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077FF"/>
    <w:multiLevelType w:val="hybridMultilevel"/>
    <w:tmpl w:val="A8426B86"/>
    <w:lvl w:ilvl="0" w:tplc="8856C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AA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CC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29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45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6A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0D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E7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61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89B24D7"/>
    <w:multiLevelType w:val="hybridMultilevel"/>
    <w:tmpl w:val="849A70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01D7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22"/>
  </w:num>
  <w:num w:numId="5">
    <w:abstractNumId w:val="21"/>
  </w:num>
  <w:num w:numId="6">
    <w:abstractNumId w:val="4"/>
  </w:num>
  <w:num w:numId="7">
    <w:abstractNumId w:val="1"/>
  </w:num>
  <w:num w:numId="8">
    <w:abstractNumId w:val="17"/>
  </w:num>
  <w:num w:numId="9">
    <w:abstractNumId w:val="9"/>
  </w:num>
  <w:num w:numId="10">
    <w:abstractNumId w:val="23"/>
  </w:num>
  <w:num w:numId="11">
    <w:abstractNumId w:val="29"/>
  </w:num>
  <w:num w:numId="12">
    <w:abstractNumId w:val="16"/>
  </w:num>
  <w:num w:numId="13">
    <w:abstractNumId w:val="13"/>
  </w:num>
  <w:num w:numId="14">
    <w:abstractNumId w:val="30"/>
  </w:num>
  <w:num w:numId="15">
    <w:abstractNumId w:val="26"/>
  </w:num>
  <w:num w:numId="16">
    <w:abstractNumId w:val="15"/>
  </w:num>
  <w:num w:numId="17">
    <w:abstractNumId w:val="27"/>
  </w:num>
  <w:num w:numId="18">
    <w:abstractNumId w:val="14"/>
  </w:num>
  <w:num w:numId="19">
    <w:abstractNumId w:val="3"/>
  </w:num>
  <w:num w:numId="20">
    <w:abstractNumId w:val="12"/>
  </w:num>
  <w:num w:numId="21">
    <w:abstractNumId w:val="7"/>
  </w:num>
  <w:num w:numId="22">
    <w:abstractNumId w:val="28"/>
  </w:num>
  <w:num w:numId="23">
    <w:abstractNumId w:val="20"/>
  </w:num>
  <w:num w:numId="24">
    <w:abstractNumId w:val="6"/>
  </w:num>
  <w:num w:numId="25">
    <w:abstractNumId w:val="5"/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1"/>
  </w:num>
  <w:num w:numId="30">
    <w:abstractNumId w:val="0"/>
  </w:num>
  <w:num w:numId="31">
    <w:abstractNumId w:val="2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025D0B"/>
    <w:rsid w:val="000D4176"/>
    <w:rsid w:val="00110304"/>
    <w:rsid w:val="00174627"/>
    <w:rsid w:val="001A26EE"/>
    <w:rsid w:val="001A3B98"/>
    <w:rsid w:val="001B0ADE"/>
    <w:rsid w:val="002540AC"/>
    <w:rsid w:val="002730D9"/>
    <w:rsid w:val="0032191D"/>
    <w:rsid w:val="003C5F49"/>
    <w:rsid w:val="00433965"/>
    <w:rsid w:val="004804A0"/>
    <w:rsid w:val="004C6A4B"/>
    <w:rsid w:val="004F3250"/>
    <w:rsid w:val="00536986"/>
    <w:rsid w:val="00575138"/>
    <w:rsid w:val="00594914"/>
    <w:rsid w:val="005A05D1"/>
    <w:rsid w:val="005F33F6"/>
    <w:rsid w:val="005F45C6"/>
    <w:rsid w:val="005F62FF"/>
    <w:rsid w:val="00632284"/>
    <w:rsid w:val="00634261"/>
    <w:rsid w:val="00683C88"/>
    <w:rsid w:val="00692143"/>
    <w:rsid w:val="00765BFC"/>
    <w:rsid w:val="00823822"/>
    <w:rsid w:val="00845AC6"/>
    <w:rsid w:val="00875926"/>
    <w:rsid w:val="008D4E8E"/>
    <w:rsid w:val="00AC2FBB"/>
    <w:rsid w:val="00AE7777"/>
    <w:rsid w:val="00B55416"/>
    <w:rsid w:val="00B776FA"/>
    <w:rsid w:val="00B97C5F"/>
    <w:rsid w:val="00BC4BD4"/>
    <w:rsid w:val="00BD43E6"/>
    <w:rsid w:val="00C900BA"/>
    <w:rsid w:val="00CA1D3A"/>
    <w:rsid w:val="00D47360"/>
    <w:rsid w:val="00D62B63"/>
    <w:rsid w:val="00DB08B7"/>
    <w:rsid w:val="00E01ECB"/>
    <w:rsid w:val="00E104F5"/>
    <w:rsid w:val="00E27499"/>
    <w:rsid w:val="00E27B35"/>
    <w:rsid w:val="00E52610"/>
    <w:rsid w:val="00E53D71"/>
    <w:rsid w:val="00E5565C"/>
    <w:rsid w:val="00E86B1D"/>
    <w:rsid w:val="00E9336A"/>
    <w:rsid w:val="00EE2B48"/>
    <w:rsid w:val="00F23482"/>
    <w:rsid w:val="00F34373"/>
    <w:rsid w:val="00F63315"/>
    <w:rsid w:val="00FD21D8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1943"/>
  <w15:chartTrackingRefBased/>
  <w15:docId w15:val="{2ACE94F1-5943-4987-A320-27C42B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48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2B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EE2B4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EE2B48"/>
    <w:pPr>
      <w:widowControl w:val="0"/>
      <w:numPr>
        <w:ilvl w:val="2"/>
        <w:numId w:val="2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EE2B48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EE2B48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EE2B48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EE2B48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EE2B48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EE2B48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EE2B48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table" w:styleId="TabloKlavuzu">
    <w:name w:val="Table Grid"/>
    <w:basedOn w:val="NormalTablo"/>
    <w:uiPriority w:val="59"/>
    <w:rsid w:val="00EE2B48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İSTE PARAF"/>
    <w:basedOn w:val="Normal"/>
    <w:link w:val="ListeParagrafChar"/>
    <w:qFormat/>
    <w:rsid w:val="00EE2B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EE2B48"/>
  </w:style>
  <w:style w:type="paragraph" w:styleId="NormalWeb">
    <w:name w:val="Normal (Web)"/>
    <w:basedOn w:val="Normal"/>
    <w:uiPriority w:val="99"/>
    <w:unhideWhenUsed/>
    <w:rsid w:val="00E5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Glgeleme1-Vurgu5">
    <w:name w:val="Medium Shading 1 Accent 5"/>
    <w:basedOn w:val="NormalTablo"/>
    <w:uiPriority w:val="63"/>
    <w:rsid w:val="00E5565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1">
    <w:name w:val="Stil1"/>
    <w:basedOn w:val="Balk1"/>
    <w:rsid w:val="00E5565C"/>
    <w:pPr>
      <w:keepNext/>
      <w:keepLines/>
      <w:numPr>
        <w:numId w:val="4"/>
      </w:numPr>
      <w:autoSpaceDE/>
      <w:autoSpaceDN/>
      <w:adjustRightInd/>
      <w:spacing w:before="100" w:beforeAutospacing="1" w:after="100" w:afterAutospacing="1" w:line="360" w:lineRule="auto"/>
      <w:jc w:val="both"/>
    </w:pPr>
    <w:rPr>
      <w:rFonts w:ascii="Bookman Old Style" w:eastAsia="SimSun" w:hAnsi="Bookman Old Style"/>
      <w:b/>
      <w:bCs/>
      <w:color w:val="323E4F" w:themeColor="text2" w:themeShade="BF"/>
      <w:kern w:val="0"/>
      <w:sz w:val="32"/>
      <w:szCs w:val="24"/>
    </w:rPr>
  </w:style>
  <w:style w:type="table" w:customStyle="1" w:styleId="TableGrid">
    <w:name w:val="TableGrid"/>
    <w:rsid w:val="00E556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B776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oKlavuzuAk">
    <w:name w:val="Grid Table Light"/>
    <w:basedOn w:val="NormalTablo"/>
    <w:uiPriority w:val="40"/>
    <w:rsid w:val="00B776F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1A26E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link w:val="AralkYok"/>
    <w:uiPriority w:val="1"/>
    <w:rsid w:val="001A26EE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A26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A26EE"/>
    <w:rPr>
      <w:rFonts w:eastAsiaTheme="minorEastAsia"/>
      <w:lang w:eastAsia="tr-TR"/>
    </w:rPr>
  </w:style>
  <w:style w:type="table" w:customStyle="1" w:styleId="DzTablo21">
    <w:name w:val="Düz Tablo 21"/>
    <w:basedOn w:val="NormalTablo"/>
    <w:uiPriority w:val="42"/>
    <w:rsid w:val="001A26EE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5Koyu-Vurgu1">
    <w:name w:val="Grid Table 5 Dark Accent 1"/>
    <w:basedOn w:val="NormalTablo"/>
    <w:uiPriority w:val="50"/>
    <w:rsid w:val="001A3B98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B9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B98"/>
    <w:rPr>
      <w:rFonts w:eastAsiaTheme="minorEastAsia"/>
      <w:lang w:eastAsia="tr-TR"/>
    </w:rPr>
  </w:style>
  <w:style w:type="table" w:customStyle="1" w:styleId="TabloKlavuzuAk1">
    <w:name w:val="Tablo Kılavuzu Açık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1">
    <w:name w:val="Tablo Kılavuzu Açık1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B08B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E27499"/>
    <w:pPr>
      <w:spacing w:after="0" w:line="240" w:lineRule="auto"/>
    </w:pPr>
    <w:rPr>
      <w:rFonts w:eastAsiaTheme="minorEastAsia" w:cs="Times New Roman"/>
      <w:sz w:val="21"/>
      <w:szCs w:val="21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7592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75926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4</cp:revision>
  <dcterms:created xsi:type="dcterms:W3CDTF">2024-12-09T12:30:00Z</dcterms:created>
  <dcterms:modified xsi:type="dcterms:W3CDTF">2024-12-10T07:22:00Z</dcterms:modified>
</cp:coreProperties>
</file>